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83DF" w14:textId="77777777" w:rsidR="00C8418A" w:rsidRPr="00A74BAB" w:rsidRDefault="00C8418A" w:rsidP="00C8418A">
      <w:pPr>
        <w:jc w:val="both"/>
        <w:rPr>
          <w:rFonts w:ascii="Aptos" w:hAnsi="Aptos" w:cs="Calibri Light"/>
          <w:b/>
          <w:sz w:val="28"/>
          <w:szCs w:val="24"/>
        </w:rPr>
      </w:pPr>
      <w:r w:rsidRPr="00A74BAB">
        <w:rPr>
          <w:rFonts w:ascii="Aptos" w:hAnsi="Aptos" w:cs="Calibri Light"/>
          <w:b/>
          <w:sz w:val="28"/>
          <w:szCs w:val="24"/>
        </w:rPr>
        <w:t>DECLARACIÓN JURADA</w:t>
      </w:r>
    </w:p>
    <w:p w14:paraId="10C9BB69" w14:textId="4DA9F80E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>El/</w:t>
      </w:r>
      <w:smartTag w:uri="urn:schemas-microsoft-com:office:smarttags" w:element="PersonName">
        <w:smartTagPr>
          <w:attr w:name="ProductID" w:val="La Sr./Sra."/>
        </w:smartTagPr>
        <w:r w:rsidRPr="00A74BAB">
          <w:rPr>
            <w:rFonts w:ascii="Aptos" w:hAnsi="Aptos" w:cs="Calibri Light"/>
            <w:sz w:val="24"/>
            <w:szCs w:val="24"/>
          </w:rPr>
          <w:t>La Sr./Sra.</w:t>
        </w:r>
      </w:smartTag>
      <w:r w:rsidRPr="00A74BAB">
        <w:rPr>
          <w:rFonts w:ascii="Aptos" w:hAnsi="Aptos" w:cs="Calibri Light"/>
          <w:sz w:val="24"/>
          <w:szCs w:val="24"/>
        </w:rPr>
        <w:t xml:space="preserve"> _________________________________, D.N.I. </w:t>
      </w:r>
      <w:proofErr w:type="spellStart"/>
      <w:r w:rsidRPr="00A74BAB">
        <w:rPr>
          <w:rFonts w:ascii="Aptos" w:hAnsi="Aptos" w:cs="Calibri Light"/>
          <w:sz w:val="24"/>
          <w:szCs w:val="24"/>
        </w:rPr>
        <w:t>Nº</w:t>
      </w:r>
      <w:proofErr w:type="spellEnd"/>
      <w:r w:rsidRPr="00A74BAB">
        <w:rPr>
          <w:rFonts w:ascii="Aptos" w:hAnsi="Aptos" w:cs="Calibri Light"/>
          <w:sz w:val="24"/>
          <w:szCs w:val="24"/>
        </w:rPr>
        <w:t xml:space="preserve"> _______________, en su carácter de __________</w:t>
      </w:r>
      <w:r>
        <w:rPr>
          <w:rFonts w:ascii="Aptos" w:hAnsi="Aptos" w:cs="Calibri Light"/>
          <w:sz w:val="24"/>
          <w:szCs w:val="24"/>
        </w:rPr>
        <w:t>__________________________</w:t>
      </w:r>
      <w:r w:rsidRPr="00A74BAB">
        <w:rPr>
          <w:rFonts w:ascii="Aptos" w:hAnsi="Aptos" w:cs="Calibri Light"/>
          <w:sz w:val="24"/>
          <w:szCs w:val="24"/>
        </w:rPr>
        <w:t xml:space="preserve">___ </w:t>
      </w:r>
      <w:proofErr w:type="spellStart"/>
      <w:r w:rsidRPr="00A74BAB">
        <w:rPr>
          <w:rFonts w:ascii="Aptos" w:hAnsi="Aptos" w:cs="Calibri Light"/>
          <w:sz w:val="24"/>
          <w:szCs w:val="24"/>
        </w:rPr>
        <w:t>de</w:t>
      </w:r>
      <w:proofErr w:type="spellEnd"/>
      <w:r w:rsidRPr="00A74BAB">
        <w:rPr>
          <w:rFonts w:ascii="Aptos" w:hAnsi="Aptos" w:cs="Calibri Light"/>
          <w:sz w:val="24"/>
          <w:szCs w:val="24"/>
        </w:rPr>
        <w:t xml:space="preserve"> la Institución _____________________</w:t>
      </w:r>
      <w:r>
        <w:rPr>
          <w:rFonts w:ascii="Aptos" w:hAnsi="Aptos" w:cs="Calibri Light"/>
          <w:sz w:val="24"/>
          <w:szCs w:val="24"/>
        </w:rPr>
        <w:t>_____________________</w:t>
      </w:r>
      <w:r w:rsidRPr="00A74BAB">
        <w:rPr>
          <w:rFonts w:ascii="Aptos" w:hAnsi="Aptos" w:cs="Calibri Light"/>
          <w:sz w:val="24"/>
          <w:szCs w:val="24"/>
        </w:rPr>
        <w:t>_____________</w:t>
      </w:r>
      <w:r>
        <w:rPr>
          <w:rFonts w:ascii="Aptos" w:hAnsi="Aptos" w:cs="Calibri Light"/>
          <w:sz w:val="24"/>
          <w:szCs w:val="24"/>
        </w:rPr>
        <w:t xml:space="preserve">, </w:t>
      </w:r>
      <w:r w:rsidRPr="00A74BAB">
        <w:rPr>
          <w:rFonts w:ascii="Aptos" w:hAnsi="Aptos" w:cs="Calibri Light"/>
          <w:sz w:val="24"/>
          <w:szCs w:val="24"/>
        </w:rPr>
        <w:t>con domicilio en calle __________________________________________</w:t>
      </w:r>
      <w:r>
        <w:rPr>
          <w:rFonts w:ascii="Aptos" w:hAnsi="Aptos" w:cs="Calibri Light"/>
          <w:sz w:val="24"/>
          <w:szCs w:val="24"/>
        </w:rPr>
        <w:t>___</w:t>
      </w:r>
      <w:r w:rsidRPr="00A74BAB">
        <w:rPr>
          <w:rFonts w:ascii="Aptos" w:hAnsi="Aptos" w:cs="Calibri Light"/>
          <w:sz w:val="24"/>
          <w:szCs w:val="24"/>
        </w:rPr>
        <w:t xml:space="preserve">__, </w:t>
      </w:r>
      <w:r>
        <w:rPr>
          <w:rFonts w:ascii="Aptos" w:hAnsi="Aptos" w:cs="Calibri Light"/>
          <w:sz w:val="24"/>
          <w:szCs w:val="24"/>
        </w:rPr>
        <w:t xml:space="preserve">acompañante responsable del grupo de estudiantes de dicho establecimiento, </w:t>
      </w:r>
      <w:r w:rsidRPr="00A74BAB">
        <w:rPr>
          <w:rFonts w:ascii="Aptos" w:hAnsi="Aptos" w:cs="Calibri Light"/>
          <w:sz w:val="24"/>
          <w:szCs w:val="24"/>
        </w:rPr>
        <w:t xml:space="preserve">en adelante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>
        <w:rPr>
          <w:rFonts w:ascii="Aptos" w:hAnsi="Aptos" w:cs="Calibri Light"/>
          <w:b/>
          <w:bCs/>
          <w:sz w:val="24"/>
          <w:szCs w:val="24"/>
        </w:rPr>
        <w:t>,</w:t>
      </w:r>
      <w:r w:rsidRPr="00A74BAB">
        <w:rPr>
          <w:rFonts w:ascii="Aptos" w:hAnsi="Aptos" w:cs="Calibri Light"/>
          <w:sz w:val="24"/>
          <w:szCs w:val="24"/>
        </w:rPr>
        <w:t xml:space="preserve"> acepta expresamente las </w:t>
      </w:r>
      <w:r w:rsidRPr="00A74BAB">
        <w:rPr>
          <w:rFonts w:ascii="Aptos" w:hAnsi="Aptos" w:cs="Calibri Light"/>
          <w:b/>
          <w:bCs/>
          <w:sz w:val="24"/>
          <w:szCs w:val="24"/>
        </w:rPr>
        <w:t xml:space="preserve">siguientes cláusulas que </w:t>
      </w:r>
      <w:r>
        <w:rPr>
          <w:rFonts w:ascii="Aptos" w:hAnsi="Aptos" w:cs="Calibri Light"/>
          <w:b/>
          <w:bCs/>
          <w:sz w:val="24"/>
          <w:szCs w:val="24"/>
        </w:rPr>
        <w:t xml:space="preserve">se </w:t>
      </w:r>
      <w:r w:rsidRPr="00A74BAB">
        <w:rPr>
          <w:rFonts w:ascii="Aptos" w:hAnsi="Aptos" w:cs="Calibri Light"/>
          <w:b/>
          <w:bCs/>
          <w:sz w:val="24"/>
          <w:szCs w:val="24"/>
        </w:rPr>
        <w:t>deberá</w:t>
      </w:r>
      <w:r>
        <w:rPr>
          <w:rFonts w:ascii="Aptos" w:hAnsi="Aptos" w:cs="Calibri Light"/>
          <w:b/>
          <w:bCs/>
          <w:sz w:val="24"/>
          <w:szCs w:val="24"/>
        </w:rPr>
        <w:t>n</w:t>
      </w:r>
      <w:r w:rsidRPr="00A74BAB">
        <w:rPr>
          <w:rFonts w:ascii="Aptos" w:hAnsi="Aptos" w:cs="Calibri Light"/>
          <w:b/>
          <w:bCs/>
          <w:sz w:val="24"/>
          <w:szCs w:val="24"/>
        </w:rPr>
        <w:t xml:space="preserve"> respetar en el marco de la visita educativa</w:t>
      </w:r>
      <w:r w:rsidRPr="00A74BAB">
        <w:rPr>
          <w:rFonts w:ascii="Aptos" w:hAnsi="Aptos" w:cs="Calibri Light"/>
          <w:sz w:val="24"/>
          <w:szCs w:val="24"/>
        </w:rPr>
        <w:t xml:space="preserve"> a desarrollarse en las instalaciones de la Fábrica Argentina de Aviones “Brig. San Mart</w:t>
      </w:r>
      <w:r>
        <w:rPr>
          <w:rFonts w:ascii="Aptos" w:hAnsi="Aptos" w:cs="Calibri Light"/>
          <w:sz w:val="24"/>
          <w:szCs w:val="24"/>
        </w:rPr>
        <w:t>í</w:t>
      </w:r>
      <w:r w:rsidRPr="00A74BAB">
        <w:rPr>
          <w:rFonts w:ascii="Aptos" w:hAnsi="Aptos" w:cs="Calibri Light"/>
          <w:sz w:val="24"/>
          <w:szCs w:val="24"/>
        </w:rPr>
        <w:t xml:space="preserve">n” S.A., en adelante </w:t>
      </w:r>
      <w:r w:rsidRPr="00A74BAB">
        <w:rPr>
          <w:rFonts w:ascii="Aptos" w:hAnsi="Aptos" w:cs="Calibri Light"/>
          <w:b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>:</w:t>
      </w:r>
    </w:p>
    <w:p w14:paraId="262763DE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</w:p>
    <w:p w14:paraId="502F0261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son mayores de 12 años y sus datos personales fueron debidamente informados por la institución. En caso de presentarse alguna persona cuyos datos no fueron informados,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se reservará el derecho de admisión.</w:t>
      </w:r>
      <w:r>
        <w:rPr>
          <w:rFonts w:ascii="Aptos" w:hAnsi="Aptos" w:cs="Calibri Light"/>
          <w:sz w:val="24"/>
          <w:szCs w:val="24"/>
        </w:rPr>
        <w:t xml:space="preserve"> </w:t>
      </w:r>
    </w:p>
    <w:p w14:paraId="367B2F10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ingresarán a FAdeA a las 09:00 horas para realizar una visita educativa el día _____________________. La tolerancia será de 15 minutos.</w:t>
      </w:r>
    </w:p>
    <w:p w14:paraId="2EC93AE7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ingresan con cobertura del Seguro de Responsabilidad Civil y de Emergencias Médicas informado debidamente.</w:t>
      </w:r>
      <w:r>
        <w:rPr>
          <w:rFonts w:ascii="Aptos" w:hAnsi="Aptos" w:cs="Calibri Light"/>
          <w:sz w:val="24"/>
          <w:szCs w:val="24"/>
        </w:rPr>
        <w:t xml:space="preserve"> </w:t>
      </w:r>
    </w:p>
    <w:p w14:paraId="78E56B55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, para ingresar y por cuestiones de seguridad, se obligan a usar pantalones largos y </w:t>
      </w:r>
      <w:r>
        <w:rPr>
          <w:rFonts w:ascii="Aptos" w:hAnsi="Aptos" w:cs="Calibri Light"/>
          <w:sz w:val="24"/>
          <w:szCs w:val="24"/>
        </w:rPr>
        <w:t>calzado</w:t>
      </w:r>
      <w:r w:rsidRPr="00A74BAB">
        <w:rPr>
          <w:rFonts w:ascii="Aptos" w:hAnsi="Aptos" w:cs="Calibri Light"/>
          <w:sz w:val="24"/>
          <w:szCs w:val="24"/>
        </w:rPr>
        <w:t xml:space="preserve"> cerrado.</w:t>
      </w:r>
    </w:p>
    <w:p w14:paraId="14539DA8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respetarán todas las instrucciones que imparta el servicio de vigilancia y control de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, y se someterán al control de paquetes, bultos y registros personales, tanto </w:t>
      </w:r>
      <w:r>
        <w:rPr>
          <w:rFonts w:ascii="Aptos" w:hAnsi="Aptos" w:cs="Calibri Light"/>
          <w:sz w:val="24"/>
          <w:szCs w:val="24"/>
        </w:rPr>
        <w:t>en</w:t>
      </w:r>
      <w:r w:rsidRPr="00A74BAB">
        <w:rPr>
          <w:rFonts w:ascii="Aptos" w:hAnsi="Aptos" w:cs="Calibri Light"/>
          <w:sz w:val="24"/>
          <w:szCs w:val="24"/>
        </w:rPr>
        <w:t xml:space="preserve"> los puestos de guardia fijos como móviles.</w:t>
      </w:r>
    </w:p>
    <w:p w14:paraId="66D40095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realizarán un recorrido guiado que tiene una duración aproximada de 120 minutos. En caso de lluvia</w:t>
      </w:r>
      <w:r>
        <w:rPr>
          <w:rFonts w:ascii="Aptos" w:hAnsi="Aptos" w:cs="Calibri Light"/>
          <w:sz w:val="24"/>
          <w:szCs w:val="24"/>
        </w:rPr>
        <w:t>,</w:t>
      </w:r>
      <w:r w:rsidRPr="00A74BAB">
        <w:rPr>
          <w:rFonts w:ascii="Aptos" w:hAnsi="Aptos" w:cs="Calibri Light"/>
          <w:sz w:val="24"/>
          <w:szCs w:val="24"/>
        </w:rPr>
        <w:t xml:space="preserve"> y por cuestiones de seguridad, </w:t>
      </w:r>
      <w:r>
        <w:rPr>
          <w:rFonts w:ascii="Aptos" w:hAnsi="Aptos" w:cs="Calibri Light"/>
          <w:sz w:val="24"/>
          <w:szCs w:val="24"/>
        </w:rPr>
        <w:t xml:space="preserve">el recorrido </w:t>
      </w:r>
      <w:r w:rsidRPr="00A74BAB">
        <w:rPr>
          <w:rFonts w:ascii="Aptos" w:hAnsi="Aptos" w:cs="Calibri Light"/>
          <w:sz w:val="24"/>
          <w:szCs w:val="24"/>
        </w:rPr>
        <w:t>será acotad</w:t>
      </w:r>
      <w:r>
        <w:rPr>
          <w:rFonts w:ascii="Aptos" w:hAnsi="Aptos" w:cs="Calibri Light"/>
          <w:sz w:val="24"/>
          <w:szCs w:val="24"/>
        </w:rPr>
        <w:t>o</w:t>
      </w:r>
      <w:r w:rsidRPr="00A74BAB">
        <w:rPr>
          <w:rFonts w:ascii="Aptos" w:hAnsi="Aptos" w:cs="Calibri Light"/>
          <w:sz w:val="24"/>
          <w:szCs w:val="24"/>
        </w:rPr>
        <w:t xml:space="preserve"> y durará aproximadamente 80 minutos.</w:t>
      </w:r>
    </w:p>
    <w:p w14:paraId="6E274A10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se obligan a circular s</w:t>
      </w:r>
      <w:r>
        <w:rPr>
          <w:rFonts w:ascii="Aptos" w:hAnsi="Aptos" w:cs="Calibri Light"/>
          <w:sz w:val="24"/>
          <w:szCs w:val="24"/>
        </w:rPr>
        <w:t>ó</w:t>
      </w:r>
      <w:r w:rsidRPr="00A74BAB">
        <w:rPr>
          <w:rFonts w:ascii="Aptos" w:hAnsi="Aptos" w:cs="Calibri Light"/>
          <w:sz w:val="24"/>
          <w:szCs w:val="24"/>
        </w:rPr>
        <w:t xml:space="preserve">lo por los lugares autorizados por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, que tendrá facultades para controlar y tomar las medidas pertinentes en caso de que alguno de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sea detectado en lugares no autorizados de la planta.</w:t>
      </w:r>
    </w:p>
    <w:p w14:paraId="74514444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autorizan a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a tomar imágenes de la visita y a hacer uso de </w:t>
      </w:r>
      <w:r>
        <w:rPr>
          <w:rFonts w:ascii="Aptos" w:hAnsi="Aptos" w:cs="Calibri Light"/>
          <w:sz w:val="24"/>
          <w:szCs w:val="24"/>
        </w:rPr>
        <w:t>é</w:t>
      </w:r>
      <w:r w:rsidRPr="00A74BAB">
        <w:rPr>
          <w:rFonts w:ascii="Aptos" w:hAnsi="Aptos" w:cs="Calibri Light"/>
          <w:sz w:val="24"/>
          <w:szCs w:val="24"/>
        </w:rPr>
        <w:t xml:space="preserve">stas con fines de comunicación con la posibilidad de integrar piezas gráficas o audiovisuales de difusión, tanto en redes institucionales como en </w:t>
      </w:r>
      <w:r>
        <w:rPr>
          <w:rFonts w:ascii="Aptos" w:hAnsi="Aptos" w:cs="Calibri Light"/>
          <w:sz w:val="24"/>
          <w:szCs w:val="24"/>
        </w:rPr>
        <w:t>su</w:t>
      </w:r>
      <w:r w:rsidRPr="00A74BAB">
        <w:rPr>
          <w:rFonts w:ascii="Aptos" w:hAnsi="Aptos" w:cs="Calibri Light"/>
          <w:sz w:val="24"/>
          <w:szCs w:val="24"/>
        </w:rPr>
        <w:t xml:space="preserve"> Página Web.</w:t>
      </w:r>
    </w:p>
    <w:p w14:paraId="6CB4D9AA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aceptan liberar a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y mantenerla indemne </w:t>
      </w:r>
      <w:r>
        <w:rPr>
          <w:rFonts w:ascii="Aptos" w:hAnsi="Aptos" w:cs="Calibri Light"/>
          <w:sz w:val="24"/>
          <w:szCs w:val="24"/>
        </w:rPr>
        <w:t>-</w:t>
      </w:r>
      <w:r w:rsidRPr="00A74BAB">
        <w:rPr>
          <w:rFonts w:ascii="Aptos" w:hAnsi="Aptos" w:cs="Calibri Light"/>
          <w:sz w:val="24"/>
          <w:szCs w:val="24"/>
        </w:rPr>
        <w:t>tanto a ésta como a sus representantes, agente</w:t>
      </w:r>
      <w:r>
        <w:rPr>
          <w:rFonts w:ascii="Aptos" w:hAnsi="Aptos" w:cs="Calibri Light"/>
          <w:sz w:val="24"/>
          <w:szCs w:val="24"/>
        </w:rPr>
        <w:t>s</w:t>
      </w:r>
      <w:r w:rsidRPr="00A74BAB">
        <w:rPr>
          <w:rFonts w:ascii="Aptos" w:hAnsi="Aptos" w:cs="Calibri Light"/>
          <w:sz w:val="24"/>
          <w:szCs w:val="24"/>
        </w:rPr>
        <w:t xml:space="preserve"> o dependientes</w:t>
      </w:r>
      <w:r>
        <w:rPr>
          <w:rFonts w:ascii="Aptos" w:hAnsi="Aptos" w:cs="Calibri Light"/>
          <w:sz w:val="24"/>
          <w:szCs w:val="24"/>
        </w:rPr>
        <w:t>-</w:t>
      </w:r>
      <w:r w:rsidRPr="00A74BAB">
        <w:rPr>
          <w:rFonts w:ascii="Aptos" w:hAnsi="Aptos" w:cs="Calibri Light"/>
          <w:sz w:val="24"/>
          <w:szCs w:val="24"/>
        </w:rPr>
        <w:t xml:space="preserve"> de cualquier responsabilidad contractual o extracontractual, inclusive la que pudiere derivarse de lesiones </w:t>
      </w:r>
      <w:r w:rsidRPr="00A74BAB">
        <w:rPr>
          <w:rFonts w:ascii="Aptos" w:hAnsi="Aptos" w:cs="Calibri Light"/>
          <w:sz w:val="24"/>
          <w:szCs w:val="24"/>
        </w:rPr>
        <w:lastRenderedPageBreak/>
        <w:t>personales o muerte y de la que pudiere provenir de cualquier pérdida, daño y/o perjuicio que surgieren o que estuvieren conectadas, directa o indirectamente con la actividad que están desarrollando.</w:t>
      </w:r>
    </w:p>
    <w:p w14:paraId="710F3D6D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serán responsable por los daños que éstos produzcan en las instalaciones de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(sobre sus bienes muebles o inmuebles) como consecuencia directa o indirecta de la actividad que estén desarrollando; por lo cual, producido un daño, los visitantes se obligan a notificar a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del mismo en forma inmediata, </w:t>
      </w:r>
      <w:r>
        <w:rPr>
          <w:rFonts w:ascii="Aptos" w:hAnsi="Aptos" w:cs="Calibri Light"/>
          <w:sz w:val="24"/>
          <w:szCs w:val="24"/>
        </w:rPr>
        <w:t xml:space="preserve">y </w:t>
      </w:r>
      <w:r w:rsidRPr="00A74BAB">
        <w:rPr>
          <w:rFonts w:ascii="Aptos" w:hAnsi="Aptos" w:cs="Calibri Light"/>
          <w:sz w:val="24"/>
          <w:szCs w:val="24"/>
        </w:rPr>
        <w:t xml:space="preserve">a resarcir a esta última del o los daños y/o perjuicios producidos, a entera satisfacción de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. Asimismo,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se responsabilizan por cualquier daño y/o perjuicio que como consecuencia de la acción u omisión ocasione al personal de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o a terceros, debiendo por este hecho resarcir el daño y/o perjuicio producido.</w:t>
      </w:r>
    </w:p>
    <w:p w14:paraId="70B46360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 xml:space="preserve">El incumplimiento por parte de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de las obligaciones expresadas en los párrafos anteriores será considerado infracción grave y constituirá causa suficiente para que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deje sin efecto de inmediato la actividad que estén desarrollando en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y reclame los daños y perjuicios que correspondieren.</w:t>
      </w:r>
    </w:p>
    <w:p w14:paraId="53553F8D" w14:textId="77777777" w:rsidR="00C8418A" w:rsidRPr="00A74BAB" w:rsidRDefault="00C8418A" w:rsidP="00C8418A">
      <w:pPr>
        <w:numPr>
          <w:ilvl w:val="0"/>
          <w:numId w:val="1"/>
        </w:numPr>
        <w:spacing w:before="120" w:after="0" w:line="240" w:lineRule="auto"/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 xml:space="preserve">Se deja expresamente establecido que no existe ni existirá ningún tipo de relación laboral entre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y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durante sus visitas.</w:t>
      </w:r>
    </w:p>
    <w:p w14:paraId="0873F0CC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</w:p>
    <w:p w14:paraId="62E97D27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b/>
          <w:bCs/>
          <w:sz w:val="24"/>
          <w:szCs w:val="24"/>
          <w:u w:val="single"/>
        </w:rPr>
        <w:t>Nota</w:t>
      </w:r>
      <w:r w:rsidRPr="00A74BAB">
        <w:rPr>
          <w:rFonts w:ascii="Aptos" w:hAnsi="Aptos" w:cs="Calibri Light"/>
          <w:sz w:val="24"/>
          <w:szCs w:val="24"/>
        </w:rPr>
        <w:t xml:space="preserve">: Si durante la visita el personal de </w:t>
      </w:r>
      <w:r w:rsidRPr="008D6789">
        <w:rPr>
          <w:rFonts w:ascii="Aptos" w:hAnsi="Aptos" w:cs="Calibri Light"/>
          <w:b/>
          <w:bCs/>
          <w:sz w:val="24"/>
          <w:szCs w:val="24"/>
        </w:rPr>
        <w:t>FAdeA</w:t>
      </w:r>
      <w:r w:rsidRPr="00A74BAB">
        <w:rPr>
          <w:rFonts w:ascii="Aptos" w:hAnsi="Aptos" w:cs="Calibri Light"/>
          <w:sz w:val="24"/>
          <w:szCs w:val="24"/>
        </w:rPr>
        <w:t xml:space="preserve"> señala alguna información, documentación o imagen como </w:t>
      </w:r>
      <w:r w:rsidRPr="00A74BAB">
        <w:rPr>
          <w:rFonts w:ascii="Aptos" w:hAnsi="Aptos" w:cs="Calibri Light"/>
          <w:b/>
          <w:bCs/>
          <w:sz w:val="24"/>
          <w:szCs w:val="24"/>
          <w:u w:val="single"/>
        </w:rPr>
        <w:t>información confidencial de la empresa</w:t>
      </w:r>
      <w:r w:rsidRPr="00A74BAB">
        <w:rPr>
          <w:rFonts w:ascii="Aptos" w:hAnsi="Aptos" w:cs="Calibri Light"/>
          <w:sz w:val="24"/>
          <w:szCs w:val="24"/>
        </w:rPr>
        <w:t xml:space="preserve">, </w:t>
      </w:r>
      <w:r w:rsidRPr="00A74BAB">
        <w:rPr>
          <w:rFonts w:ascii="Aptos" w:hAnsi="Aptos" w:cs="Calibri Light"/>
          <w:b/>
          <w:bCs/>
          <w:sz w:val="24"/>
          <w:szCs w:val="24"/>
        </w:rPr>
        <w:t>LOS VISITANTES</w:t>
      </w:r>
      <w:r w:rsidRPr="00A74BAB">
        <w:rPr>
          <w:rFonts w:ascii="Aptos" w:hAnsi="Aptos" w:cs="Calibri Light"/>
          <w:sz w:val="24"/>
          <w:szCs w:val="24"/>
        </w:rPr>
        <w:t xml:space="preserve"> quedarán obligados a no revelar ni suministrar total o parcialmente la información mencionada a ninguna persona</w:t>
      </w:r>
      <w:r>
        <w:rPr>
          <w:rFonts w:ascii="Aptos" w:hAnsi="Aptos" w:cs="Calibri Light"/>
          <w:sz w:val="24"/>
          <w:szCs w:val="24"/>
        </w:rPr>
        <w:t>,</w:t>
      </w:r>
      <w:r w:rsidRPr="00A74BAB">
        <w:rPr>
          <w:rFonts w:ascii="Aptos" w:hAnsi="Aptos" w:cs="Calibri Light"/>
          <w:sz w:val="24"/>
          <w:szCs w:val="24"/>
        </w:rPr>
        <w:t xml:space="preserve"> ya fuere durante o después de la visita.</w:t>
      </w:r>
    </w:p>
    <w:p w14:paraId="3273201A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</w:p>
    <w:p w14:paraId="05A3649C" w14:textId="29ADCE63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 xml:space="preserve">En prueba de conformidad, previa lectura y ratificación se firma este ejemplar en la ciudad de Córdoba a los _____ días del mes de ______________________ </w:t>
      </w:r>
      <w:proofErr w:type="spellStart"/>
      <w:r w:rsidRPr="00A74BAB">
        <w:rPr>
          <w:rFonts w:ascii="Aptos" w:hAnsi="Aptos" w:cs="Calibri Light"/>
          <w:sz w:val="24"/>
          <w:szCs w:val="24"/>
        </w:rPr>
        <w:t>de</w:t>
      </w:r>
      <w:proofErr w:type="spellEnd"/>
      <w:r w:rsidRPr="00A74BAB">
        <w:rPr>
          <w:rFonts w:ascii="Aptos" w:hAnsi="Aptos" w:cs="Calibri Light"/>
          <w:sz w:val="24"/>
          <w:szCs w:val="24"/>
        </w:rPr>
        <w:t xml:space="preserve"> </w:t>
      </w:r>
      <w:r>
        <w:rPr>
          <w:rFonts w:ascii="Aptos" w:hAnsi="Aptos" w:cs="Calibri Light"/>
          <w:sz w:val="24"/>
          <w:szCs w:val="24"/>
        </w:rPr>
        <w:t>202</w:t>
      </w:r>
      <w:r>
        <w:rPr>
          <w:rFonts w:ascii="Aptos" w:hAnsi="Aptos" w:cs="Calibri Light"/>
          <w:sz w:val="24"/>
          <w:szCs w:val="24"/>
        </w:rPr>
        <w:t>6</w:t>
      </w:r>
      <w:r w:rsidRPr="00A74BAB">
        <w:rPr>
          <w:rFonts w:ascii="Aptos" w:hAnsi="Aptos" w:cs="Calibri Light"/>
          <w:sz w:val="24"/>
          <w:szCs w:val="24"/>
        </w:rPr>
        <w:t>.</w:t>
      </w:r>
    </w:p>
    <w:p w14:paraId="68575C02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</w:p>
    <w:p w14:paraId="7A71A06D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</w:p>
    <w:p w14:paraId="74245E6B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>Firma de conformidad:</w:t>
      </w:r>
    </w:p>
    <w:p w14:paraId="32473392" w14:textId="77777777" w:rsidR="00C8418A" w:rsidRPr="00A74BAB" w:rsidRDefault="00C8418A" w:rsidP="00C8418A">
      <w:pPr>
        <w:jc w:val="both"/>
        <w:rPr>
          <w:rFonts w:ascii="Aptos" w:hAnsi="Aptos" w:cs="Calibri Light"/>
          <w:sz w:val="24"/>
          <w:szCs w:val="24"/>
        </w:rPr>
      </w:pPr>
      <w:r w:rsidRPr="00A74BAB">
        <w:rPr>
          <w:rFonts w:ascii="Aptos" w:hAnsi="Aptos" w:cs="Calibri Light"/>
          <w:sz w:val="24"/>
          <w:szCs w:val="24"/>
        </w:rPr>
        <w:t>Aclaración:</w:t>
      </w:r>
    </w:p>
    <w:p w14:paraId="709235E3" w14:textId="77777777" w:rsidR="00C8418A" w:rsidRPr="00A74BAB" w:rsidRDefault="00C8418A" w:rsidP="00C8418A">
      <w:pPr>
        <w:jc w:val="both"/>
        <w:rPr>
          <w:rFonts w:ascii="Aptos" w:hAnsi="Aptos"/>
        </w:rPr>
      </w:pPr>
      <w:r w:rsidRPr="00A74BAB">
        <w:rPr>
          <w:rFonts w:ascii="Aptos" w:hAnsi="Aptos" w:cs="Calibri Light"/>
          <w:sz w:val="24"/>
          <w:szCs w:val="24"/>
        </w:rPr>
        <w:t>DNI:</w:t>
      </w:r>
    </w:p>
    <w:p w14:paraId="0BFC9BCE" w14:textId="77777777" w:rsidR="009350AB" w:rsidRPr="00C8418A" w:rsidRDefault="009350AB" w:rsidP="00C8418A"/>
    <w:sectPr w:rsidR="009350AB" w:rsidRPr="00C8418A" w:rsidSect="006A30C7">
      <w:headerReference w:type="default" r:id="rId8"/>
      <w:footerReference w:type="default" r:id="rId9"/>
      <w:pgSz w:w="11906" w:h="16838" w:code="9"/>
      <w:pgMar w:top="3402" w:right="1418" w:bottom="1701" w:left="1418" w:header="17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208A" w14:textId="77777777" w:rsidR="000267C4" w:rsidRDefault="000267C4" w:rsidP="003B15FD">
      <w:pPr>
        <w:spacing w:after="0" w:line="240" w:lineRule="auto"/>
      </w:pPr>
      <w:r>
        <w:separator/>
      </w:r>
    </w:p>
  </w:endnote>
  <w:endnote w:type="continuationSeparator" w:id="0">
    <w:p w14:paraId="3393F5FF" w14:textId="77777777" w:rsidR="000267C4" w:rsidRDefault="000267C4" w:rsidP="003B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C154" w14:textId="544E143F" w:rsidR="0005017B" w:rsidRDefault="0005017B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6B8895" wp14:editId="0465E1B6">
          <wp:simplePos x="0" y="0"/>
          <wp:positionH relativeFrom="margin">
            <wp:posOffset>-987516</wp:posOffset>
          </wp:positionH>
          <wp:positionV relativeFrom="paragraph">
            <wp:posOffset>-401501</wp:posOffset>
          </wp:positionV>
          <wp:extent cx="7739975" cy="1038859"/>
          <wp:effectExtent l="0" t="0" r="0" b="0"/>
          <wp:wrapThrough wrapText="bothSides">
            <wp:wrapPolygon edited="0">
              <wp:start x="5955" y="5549"/>
              <wp:lineTo x="5317" y="6341"/>
              <wp:lineTo x="5370" y="9116"/>
              <wp:lineTo x="9836" y="12683"/>
              <wp:lineTo x="9836" y="13475"/>
              <wp:lineTo x="10740" y="13475"/>
              <wp:lineTo x="10740" y="12683"/>
              <wp:lineTo x="15950" y="10701"/>
              <wp:lineTo x="16216" y="7134"/>
              <wp:lineTo x="15791" y="5549"/>
              <wp:lineTo x="5955" y="5549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975" cy="1038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25A1E" w14:textId="77777777" w:rsidR="000267C4" w:rsidRDefault="000267C4" w:rsidP="003B15FD">
      <w:pPr>
        <w:spacing w:after="0" w:line="240" w:lineRule="auto"/>
      </w:pPr>
      <w:r>
        <w:separator/>
      </w:r>
    </w:p>
  </w:footnote>
  <w:footnote w:type="continuationSeparator" w:id="0">
    <w:p w14:paraId="014F0055" w14:textId="77777777" w:rsidR="000267C4" w:rsidRDefault="000267C4" w:rsidP="003B1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E85A" w14:textId="05C399EF" w:rsidR="0005017B" w:rsidRDefault="0005017B" w:rsidP="0005017B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F5079E" wp14:editId="4F092773">
          <wp:simplePos x="0" y="0"/>
          <wp:positionH relativeFrom="page">
            <wp:posOffset>0</wp:posOffset>
          </wp:positionH>
          <wp:positionV relativeFrom="paragraph">
            <wp:posOffset>-3175</wp:posOffset>
          </wp:positionV>
          <wp:extent cx="7551420" cy="1798955"/>
          <wp:effectExtent l="0" t="0" r="0" b="0"/>
          <wp:wrapThrough wrapText="bothSides">
            <wp:wrapPolygon edited="0">
              <wp:start x="0" y="0"/>
              <wp:lineTo x="0" y="21272"/>
              <wp:lineTo x="21524" y="21272"/>
              <wp:lineTo x="2152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79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56B7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5985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43"/>
    <w:rsid w:val="0000375B"/>
    <w:rsid w:val="000267C4"/>
    <w:rsid w:val="0005017B"/>
    <w:rsid w:val="00104277"/>
    <w:rsid w:val="00105328"/>
    <w:rsid w:val="001B0D74"/>
    <w:rsid w:val="001B352F"/>
    <w:rsid w:val="001B4244"/>
    <w:rsid w:val="001F7292"/>
    <w:rsid w:val="00260804"/>
    <w:rsid w:val="00271AC7"/>
    <w:rsid w:val="0027334F"/>
    <w:rsid w:val="003169A3"/>
    <w:rsid w:val="003B15FD"/>
    <w:rsid w:val="003E40E4"/>
    <w:rsid w:val="00427B0D"/>
    <w:rsid w:val="00471162"/>
    <w:rsid w:val="0047186F"/>
    <w:rsid w:val="00553743"/>
    <w:rsid w:val="005B1522"/>
    <w:rsid w:val="00664532"/>
    <w:rsid w:val="006A30C7"/>
    <w:rsid w:val="00777E75"/>
    <w:rsid w:val="007F18E7"/>
    <w:rsid w:val="00823DE1"/>
    <w:rsid w:val="009350AB"/>
    <w:rsid w:val="00B13827"/>
    <w:rsid w:val="00B264C4"/>
    <w:rsid w:val="00B640F8"/>
    <w:rsid w:val="00B850E7"/>
    <w:rsid w:val="00BB076A"/>
    <w:rsid w:val="00BE1E18"/>
    <w:rsid w:val="00C06ACD"/>
    <w:rsid w:val="00C8418A"/>
    <w:rsid w:val="00C907AD"/>
    <w:rsid w:val="00E514D0"/>
    <w:rsid w:val="00E6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12CAB33"/>
  <w15:chartTrackingRefBased/>
  <w15:docId w15:val="{B68BD2FF-7CFF-4EAE-9B02-0565CA4A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5FD"/>
  </w:style>
  <w:style w:type="paragraph" w:styleId="Piedepgina">
    <w:name w:val="footer"/>
    <w:basedOn w:val="Normal"/>
    <w:link w:val="PiedepginaCar"/>
    <w:uiPriority w:val="99"/>
    <w:unhideWhenUsed/>
    <w:rsid w:val="003B1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5FD"/>
  </w:style>
  <w:style w:type="paragraph" w:styleId="NormalWeb">
    <w:name w:val="Normal (Web)"/>
    <w:basedOn w:val="Normal"/>
    <w:uiPriority w:val="99"/>
    <w:unhideWhenUsed/>
    <w:rsid w:val="0005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39"/>
    <w:rsid w:val="00105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C8B49-9772-4E88-AA99-76CD2D50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650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Rio, Florencia</dc:creator>
  <cp:keywords/>
  <dc:description/>
  <cp:lastModifiedBy>Del Rio, Florencia</cp:lastModifiedBy>
  <cp:revision>16</cp:revision>
  <dcterms:created xsi:type="dcterms:W3CDTF">2022-11-28T18:23:00Z</dcterms:created>
  <dcterms:modified xsi:type="dcterms:W3CDTF">2026-09-01T10:56:00Z</dcterms:modified>
</cp:coreProperties>
</file>